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УВАЖАЕМЫЕ РОДИТЕЛИ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AB2BC5" w:rsidRDefault="00AB2BC5" w:rsidP="00AB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Сегодня алкоголь и наркотики стали частью молодежной среды.   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AB2BC5" w:rsidRDefault="00AB2BC5" w:rsidP="00AB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КАК ЖЕ УБЕРЕЧЬ ДЕТЕЙ ОТ ЭТОГО ЗЛА? </w:t>
      </w: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Лучший путь – это сотрудничество с Вашим взрослеющим ребенком.</w:t>
      </w: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Умейте слушать. Поймите,  чем живет Ваш ребенок, каковы его мысли, чувства.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Говорите о себе, чтобы ребенку было легче говорить о себе.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 запрещайте безапелляционно. Задавайте вопросы. Выражайте свое мнение.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 предлагающих наркотики.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Разделяйте проблемы ребенка и оказывайте ему поддержку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BC5" w:rsidRDefault="00AB2BC5" w:rsidP="00AB2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 ребенка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AB2BC5" w:rsidRDefault="00AB2BC5" w:rsidP="00AB2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4pt;margin-top:42.4pt;width:37.05pt;height:52.9pt;z-index:251659264" o:allowincell="f">
            <v:imagedata r:id="rId6" o:title=""/>
            <w10:wrap type="square"/>
          </v:shape>
          <o:OLEObject Type="Embed" ProgID="MS_ClipArt_Gallery" ShapeID="_x0000_s1026" DrawAspect="Content" ObjectID="_1631605077" r:id="rId7"/>
        </w:pi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ПРИЗНАКИ И СИМПТОМЫ УПОТРЕБЛЕНИЯ НАРКОТИКОВ </w:t>
      </w:r>
    </w:p>
    <w:p w:rsidR="00AB2BC5" w:rsidRDefault="00AB2BC5" w:rsidP="00AB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Бледность кожи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Расширенные или суженные зрачки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Покрасневшие или мутные глаза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Замедленная речь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Плохая координация движений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Следы от уколов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Свернутые в трубочку бумажки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Шприцы, маленькие ложечки, капсулы. Бутылочки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Нарастающее безразличие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Уходы из дома и прогулы в школе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Ухудшение памяти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Невозможность сосредоточиться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Частая и резкая смена настроения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Нарастающая скрытность и лживость </w:t>
      </w:r>
    </w:p>
    <w:p w:rsidR="00AB2BC5" w:rsidRDefault="00AB2BC5" w:rsidP="00AB2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Неряшливость </w:t>
      </w:r>
    </w:p>
    <w:p w:rsidR="00AB2BC5" w:rsidRDefault="00AB2BC5" w:rsidP="00AB2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AB2BC5" w:rsidRDefault="00AB2BC5" w:rsidP="00AB2B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BC5" w:rsidRDefault="00AB2BC5" w:rsidP="00AB2B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</w:rPr>
        <w:t>ЧТО ДЕЛАТЬ, ЕСЛИ  ВОЗНИКЛИ ПОДОЗРЕНИЯ?</w:t>
      </w:r>
    </w:p>
    <w:p w:rsidR="00AB2BC5" w:rsidRDefault="00AB2BC5" w:rsidP="00AB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отрицайте Ваши подозрения.</w:t>
      </w: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паникуйте. Если даже Ваш ребенок попробовал наркотик, это еще не значит, что он наркоман.</w:t>
      </w: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набрасывайтесь на ребенка с обвинениями.</w:t>
      </w: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AB2BC5" w:rsidRDefault="00AB2BC5" w:rsidP="00AB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AB2BC5" w:rsidRDefault="00AB2BC5" w:rsidP="00AB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BC5" w:rsidRDefault="00AB2BC5" w:rsidP="00AB2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CC05EB" w:rsidRDefault="00CC05EB">
      <w:bookmarkStart w:id="0" w:name="_GoBack"/>
      <w:bookmarkEnd w:id="0"/>
    </w:p>
    <w:sectPr w:rsidR="00CC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4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3D86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05155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C5"/>
    <w:rsid w:val="00AB2BC5"/>
    <w:rsid w:val="00C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2019-10-03T01:51:00Z</dcterms:created>
  <dcterms:modified xsi:type="dcterms:W3CDTF">2019-10-03T01:52:00Z</dcterms:modified>
</cp:coreProperties>
</file>