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2F32" w14:textId="77777777" w:rsidR="004E73BC" w:rsidRDefault="00EC10EA" w:rsidP="00EC10EA">
      <w:pPr>
        <w:spacing w:after="0"/>
        <w:ind w:firstLine="709"/>
        <w:jc w:val="center"/>
        <w:rPr>
          <w:b/>
          <w:bCs/>
          <w:sz w:val="40"/>
          <w:szCs w:val="40"/>
        </w:rPr>
      </w:pPr>
      <w:r w:rsidRPr="00EC10EA">
        <w:rPr>
          <w:b/>
          <w:bCs/>
          <w:sz w:val="40"/>
          <w:szCs w:val="40"/>
        </w:rPr>
        <w:t>Алгоритм работы с прозрачным мольбертом</w:t>
      </w:r>
    </w:p>
    <w:p w14:paraId="3811AB7A" w14:textId="3B2414A6" w:rsidR="00EC10EA" w:rsidRDefault="004E73BC" w:rsidP="00EC10EA">
      <w:pPr>
        <w:spacing w:after="0"/>
        <w:ind w:firstLine="709"/>
        <w:jc w:val="center"/>
        <w:rPr>
          <w:b/>
          <w:bCs/>
          <w:sz w:val="36"/>
          <w:szCs w:val="36"/>
        </w:rPr>
      </w:pPr>
      <w:r w:rsidRPr="004E73BC">
        <w:rPr>
          <w:b/>
          <w:bCs/>
          <w:sz w:val="36"/>
          <w:szCs w:val="36"/>
        </w:rPr>
        <w:t xml:space="preserve">с учащимися </w:t>
      </w:r>
      <w:r w:rsidR="001A00A2">
        <w:rPr>
          <w:b/>
          <w:bCs/>
          <w:sz w:val="36"/>
          <w:szCs w:val="36"/>
        </w:rPr>
        <w:t xml:space="preserve"> с ОВЗ и </w:t>
      </w:r>
      <w:r w:rsidRPr="004E73BC">
        <w:rPr>
          <w:b/>
          <w:bCs/>
          <w:sz w:val="36"/>
          <w:szCs w:val="36"/>
        </w:rPr>
        <w:t>РАС</w:t>
      </w:r>
      <w:r>
        <w:rPr>
          <w:b/>
          <w:bCs/>
          <w:sz w:val="36"/>
          <w:szCs w:val="36"/>
        </w:rPr>
        <w:t xml:space="preserve"> 8.4</w:t>
      </w:r>
      <w:r w:rsidR="00EC10EA" w:rsidRPr="004E73BC">
        <w:rPr>
          <w:b/>
          <w:bCs/>
          <w:sz w:val="36"/>
          <w:szCs w:val="36"/>
        </w:rPr>
        <w:t>.</w:t>
      </w:r>
    </w:p>
    <w:p w14:paraId="7E43CB05" w14:textId="77777777" w:rsidR="004E73BC" w:rsidRPr="00EC10EA" w:rsidRDefault="004E73BC" w:rsidP="00EC10EA">
      <w:pPr>
        <w:spacing w:after="0"/>
        <w:ind w:firstLine="709"/>
        <w:jc w:val="center"/>
        <w:rPr>
          <w:b/>
          <w:bCs/>
          <w:sz w:val="40"/>
          <w:szCs w:val="40"/>
        </w:rPr>
      </w:pPr>
    </w:p>
    <w:p w14:paraId="3D1657BE" w14:textId="71CEB715" w:rsidR="00F12C76" w:rsidRPr="004E73BC" w:rsidRDefault="00850E27" w:rsidP="00850E27">
      <w:pPr>
        <w:pStyle w:val="a3"/>
        <w:numPr>
          <w:ilvl w:val="0"/>
          <w:numId w:val="1"/>
        </w:numPr>
        <w:spacing w:after="0"/>
        <w:rPr>
          <w:sz w:val="36"/>
          <w:szCs w:val="36"/>
        </w:rPr>
      </w:pPr>
      <w:r w:rsidRPr="004E73BC">
        <w:rPr>
          <w:sz w:val="36"/>
          <w:szCs w:val="36"/>
        </w:rPr>
        <w:t>Упражнения для к</w:t>
      </w:r>
      <w:r w:rsidR="00EC10EA" w:rsidRPr="004E73BC">
        <w:rPr>
          <w:sz w:val="36"/>
          <w:szCs w:val="36"/>
        </w:rPr>
        <w:t>оррекци</w:t>
      </w:r>
      <w:r w:rsidRPr="004E73BC">
        <w:rPr>
          <w:sz w:val="36"/>
          <w:szCs w:val="36"/>
        </w:rPr>
        <w:t>и</w:t>
      </w:r>
      <w:r w:rsidR="00EC10EA" w:rsidRPr="004E73BC">
        <w:rPr>
          <w:sz w:val="36"/>
          <w:szCs w:val="36"/>
        </w:rPr>
        <w:t xml:space="preserve"> зрения, зрительного восприятия: </w:t>
      </w:r>
      <w:r w:rsidRPr="004E73BC">
        <w:rPr>
          <w:sz w:val="36"/>
          <w:szCs w:val="36"/>
        </w:rPr>
        <w:t>«Давай познакомимся», «Поймай мою ладонь», «Следуй за зайчиком»</w:t>
      </w:r>
      <w:r w:rsidR="00707E7E" w:rsidRPr="004E73BC">
        <w:rPr>
          <w:sz w:val="36"/>
          <w:szCs w:val="36"/>
        </w:rPr>
        <w:t>.</w:t>
      </w:r>
    </w:p>
    <w:p w14:paraId="332FE279" w14:textId="225290F3" w:rsidR="00850E27" w:rsidRPr="004E73BC" w:rsidRDefault="00850E27" w:rsidP="00850E27">
      <w:pPr>
        <w:pStyle w:val="a3"/>
        <w:numPr>
          <w:ilvl w:val="0"/>
          <w:numId w:val="1"/>
        </w:numPr>
        <w:spacing w:after="0"/>
        <w:rPr>
          <w:sz w:val="36"/>
          <w:szCs w:val="36"/>
        </w:rPr>
      </w:pPr>
      <w:r w:rsidRPr="004E73BC">
        <w:rPr>
          <w:sz w:val="36"/>
          <w:szCs w:val="36"/>
        </w:rPr>
        <w:t>Упражнения для формирования правильной воздушной струи</w:t>
      </w:r>
      <w:r w:rsidR="00707E7E" w:rsidRPr="004E73BC">
        <w:rPr>
          <w:sz w:val="36"/>
          <w:szCs w:val="36"/>
        </w:rPr>
        <w:t>, физиологического дыхания: «Подыши на стёклышко», «Подуй на краску на стекле», «Сдуй пёрышко».</w:t>
      </w:r>
    </w:p>
    <w:p w14:paraId="77CC4061" w14:textId="08D75F22" w:rsidR="00707E7E" w:rsidRPr="006540E2" w:rsidRDefault="00707E7E" w:rsidP="00850E27">
      <w:pPr>
        <w:pStyle w:val="a3"/>
        <w:numPr>
          <w:ilvl w:val="0"/>
          <w:numId w:val="1"/>
        </w:numPr>
        <w:spacing w:after="0"/>
        <w:rPr>
          <w:sz w:val="36"/>
          <w:szCs w:val="36"/>
        </w:rPr>
      </w:pPr>
      <w:r w:rsidRPr="004E73BC">
        <w:rPr>
          <w:sz w:val="36"/>
          <w:szCs w:val="36"/>
        </w:rPr>
        <w:t>Упражнения для развития цветовосприятия и сенсорного развития: «Покажи предметы по цветам»</w:t>
      </w:r>
      <w:r w:rsidR="004E73BC" w:rsidRPr="004E73BC">
        <w:rPr>
          <w:sz w:val="36"/>
          <w:szCs w:val="36"/>
        </w:rPr>
        <w:t>.</w:t>
      </w:r>
      <w:r w:rsidR="006540E2" w:rsidRPr="006540E2">
        <w:t xml:space="preserve"> </w:t>
      </w:r>
      <w:r w:rsidR="006540E2" w:rsidRPr="006540E2">
        <w:rPr>
          <w:sz w:val="36"/>
          <w:szCs w:val="36"/>
        </w:rPr>
        <w:t>«Раскрась заданным цветом»</w:t>
      </w:r>
      <w:r w:rsidR="006540E2">
        <w:rPr>
          <w:sz w:val="36"/>
          <w:szCs w:val="36"/>
        </w:rPr>
        <w:t>.</w:t>
      </w:r>
    </w:p>
    <w:p w14:paraId="79E43ECA" w14:textId="75ED229D" w:rsidR="00707E7E" w:rsidRPr="004E73BC" w:rsidRDefault="00707E7E" w:rsidP="00850E27">
      <w:pPr>
        <w:pStyle w:val="a3"/>
        <w:numPr>
          <w:ilvl w:val="0"/>
          <w:numId w:val="1"/>
        </w:numPr>
        <w:spacing w:after="0"/>
        <w:rPr>
          <w:sz w:val="36"/>
          <w:szCs w:val="36"/>
        </w:rPr>
      </w:pPr>
      <w:r w:rsidRPr="004E73BC">
        <w:rPr>
          <w:sz w:val="36"/>
          <w:szCs w:val="36"/>
        </w:rPr>
        <w:t>Упражнения для развития мелкой моторики, координации</w:t>
      </w:r>
      <w:r w:rsidR="004E73BC" w:rsidRPr="004E73BC">
        <w:rPr>
          <w:sz w:val="36"/>
          <w:szCs w:val="36"/>
        </w:rPr>
        <w:t xml:space="preserve"> движения руки: рисование поролоном, пальчиками, ладошкой, маркером, штриховка, обводка.</w:t>
      </w:r>
    </w:p>
    <w:p w14:paraId="205C4AC3" w14:textId="77777777" w:rsidR="004E73BC" w:rsidRDefault="004E73BC" w:rsidP="004E73BC">
      <w:pPr>
        <w:pStyle w:val="a3"/>
        <w:spacing w:after="0"/>
        <w:ind w:left="76"/>
        <w:rPr>
          <w:sz w:val="36"/>
          <w:szCs w:val="36"/>
        </w:rPr>
      </w:pPr>
    </w:p>
    <w:p w14:paraId="6252F9A0" w14:textId="77777777" w:rsidR="004E73BC" w:rsidRDefault="004E73BC" w:rsidP="004E73BC">
      <w:pPr>
        <w:pStyle w:val="a3"/>
        <w:spacing w:after="0"/>
        <w:ind w:left="76"/>
        <w:rPr>
          <w:sz w:val="36"/>
          <w:szCs w:val="36"/>
        </w:rPr>
      </w:pPr>
    </w:p>
    <w:p w14:paraId="2C408D7F" w14:textId="77777777" w:rsidR="004E73BC" w:rsidRDefault="004E73BC" w:rsidP="004E73BC">
      <w:pPr>
        <w:pStyle w:val="a3"/>
        <w:spacing w:after="0"/>
        <w:ind w:left="76"/>
        <w:rPr>
          <w:sz w:val="36"/>
          <w:szCs w:val="36"/>
        </w:rPr>
      </w:pPr>
    </w:p>
    <w:p w14:paraId="49AA295D" w14:textId="77777777" w:rsidR="004E73BC" w:rsidRDefault="004E73BC" w:rsidP="004E73BC">
      <w:pPr>
        <w:pStyle w:val="a3"/>
        <w:spacing w:after="0"/>
        <w:ind w:left="76"/>
        <w:rPr>
          <w:sz w:val="36"/>
          <w:szCs w:val="36"/>
        </w:rPr>
      </w:pPr>
    </w:p>
    <w:p w14:paraId="7D8C0B29" w14:textId="77777777" w:rsidR="004E73BC" w:rsidRDefault="004E73BC" w:rsidP="004E73BC">
      <w:pPr>
        <w:pStyle w:val="a3"/>
        <w:spacing w:after="0"/>
        <w:ind w:left="76"/>
        <w:rPr>
          <w:sz w:val="36"/>
          <w:szCs w:val="36"/>
        </w:rPr>
      </w:pPr>
    </w:p>
    <w:p w14:paraId="75AD7835" w14:textId="77777777" w:rsidR="004E73BC" w:rsidRDefault="004E73BC" w:rsidP="004E73BC">
      <w:pPr>
        <w:pStyle w:val="a3"/>
        <w:spacing w:after="0"/>
        <w:ind w:left="76"/>
        <w:rPr>
          <w:sz w:val="36"/>
          <w:szCs w:val="36"/>
        </w:rPr>
      </w:pPr>
    </w:p>
    <w:p w14:paraId="09CFE74D" w14:textId="77777777" w:rsidR="004E73BC" w:rsidRDefault="004E73BC" w:rsidP="004E73BC">
      <w:pPr>
        <w:pStyle w:val="a3"/>
        <w:spacing w:after="0"/>
        <w:ind w:left="76"/>
        <w:rPr>
          <w:sz w:val="36"/>
          <w:szCs w:val="36"/>
        </w:rPr>
      </w:pPr>
    </w:p>
    <w:p w14:paraId="1509C93D" w14:textId="77777777" w:rsidR="004E73BC" w:rsidRDefault="004E73BC" w:rsidP="004E73BC">
      <w:pPr>
        <w:pStyle w:val="a3"/>
        <w:spacing w:after="0"/>
        <w:ind w:left="76"/>
        <w:rPr>
          <w:sz w:val="36"/>
          <w:szCs w:val="36"/>
        </w:rPr>
      </w:pPr>
    </w:p>
    <w:p w14:paraId="6781EED2" w14:textId="77777777" w:rsidR="004E73BC" w:rsidRDefault="004E73BC" w:rsidP="004E73BC">
      <w:pPr>
        <w:pStyle w:val="a3"/>
        <w:spacing w:after="0"/>
        <w:ind w:left="76"/>
        <w:rPr>
          <w:sz w:val="36"/>
          <w:szCs w:val="36"/>
        </w:rPr>
      </w:pPr>
    </w:p>
    <w:p w14:paraId="55F6DEC8" w14:textId="77777777" w:rsidR="004E73BC" w:rsidRDefault="004E73BC" w:rsidP="004E73BC">
      <w:pPr>
        <w:pStyle w:val="a3"/>
        <w:spacing w:after="0"/>
        <w:ind w:left="76"/>
        <w:rPr>
          <w:sz w:val="36"/>
          <w:szCs w:val="36"/>
        </w:rPr>
      </w:pPr>
    </w:p>
    <w:p w14:paraId="3BB0827A" w14:textId="77777777" w:rsidR="004E73BC" w:rsidRDefault="004E73BC" w:rsidP="004E73BC">
      <w:pPr>
        <w:pStyle w:val="a3"/>
        <w:spacing w:after="0"/>
        <w:ind w:left="76"/>
        <w:rPr>
          <w:sz w:val="36"/>
          <w:szCs w:val="36"/>
        </w:rPr>
      </w:pPr>
    </w:p>
    <w:p w14:paraId="3E1B784B" w14:textId="77777777" w:rsidR="004E73BC" w:rsidRDefault="004E73BC" w:rsidP="004E73BC">
      <w:pPr>
        <w:pStyle w:val="a3"/>
        <w:spacing w:after="0"/>
        <w:ind w:left="76"/>
        <w:rPr>
          <w:sz w:val="36"/>
          <w:szCs w:val="36"/>
        </w:rPr>
      </w:pPr>
    </w:p>
    <w:p w14:paraId="199D2E15" w14:textId="77777777" w:rsidR="004E73BC" w:rsidRDefault="004E73BC" w:rsidP="004E73BC">
      <w:pPr>
        <w:pStyle w:val="a3"/>
        <w:spacing w:after="0"/>
        <w:ind w:left="76"/>
        <w:rPr>
          <w:sz w:val="36"/>
          <w:szCs w:val="36"/>
        </w:rPr>
      </w:pPr>
    </w:p>
    <w:p w14:paraId="427C1B16" w14:textId="77777777" w:rsidR="004E73BC" w:rsidRDefault="004E73BC" w:rsidP="004E73BC">
      <w:pPr>
        <w:pStyle w:val="a3"/>
        <w:spacing w:after="0"/>
        <w:ind w:left="76"/>
        <w:rPr>
          <w:sz w:val="36"/>
          <w:szCs w:val="36"/>
        </w:rPr>
      </w:pPr>
    </w:p>
    <w:p w14:paraId="4CBD6E80" w14:textId="77777777" w:rsidR="004E73BC" w:rsidRDefault="004E73BC" w:rsidP="004E73BC">
      <w:pPr>
        <w:pStyle w:val="a3"/>
        <w:spacing w:after="0"/>
        <w:ind w:left="76"/>
        <w:rPr>
          <w:sz w:val="36"/>
          <w:szCs w:val="36"/>
        </w:rPr>
      </w:pPr>
    </w:p>
    <w:p w14:paraId="64C9D6AC" w14:textId="77777777" w:rsidR="004E73BC" w:rsidRDefault="004E73BC" w:rsidP="004E73BC">
      <w:pPr>
        <w:pStyle w:val="a3"/>
        <w:spacing w:after="0"/>
        <w:ind w:left="76"/>
        <w:rPr>
          <w:sz w:val="36"/>
          <w:szCs w:val="36"/>
        </w:rPr>
      </w:pPr>
    </w:p>
    <w:p w14:paraId="0460DBEE" w14:textId="77777777" w:rsidR="004E73BC" w:rsidRDefault="004E73BC" w:rsidP="004E73BC">
      <w:pPr>
        <w:pStyle w:val="a3"/>
        <w:spacing w:after="0"/>
        <w:ind w:left="76"/>
        <w:rPr>
          <w:sz w:val="36"/>
          <w:szCs w:val="36"/>
        </w:rPr>
      </w:pPr>
    </w:p>
    <w:p w14:paraId="00E6BDE1" w14:textId="77777777" w:rsidR="004E73BC" w:rsidRDefault="004E73BC" w:rsidP="004E73BC">
      <w:pPr>
        <w:pStyle w:val="a3"/>
        <w:spacing w:after="0"/>
        <w:ind w:left="76"/>
        <w:rPr>
          <w:sz w:val="36"/>
          <w:szCs w:val="36"/>
        </w:rPr>
      </w:pPr>
    </w:p>
    <w:p w14:paraId="719B473C" w14:textId="77777777" w:rsidR="004E73BC" w:rsidRDefault="004E73BC" w:rsidP="004E73BC">
      <w:pPr>
        <w:pStyle w:val="a3"/>
        <w:spacing w:after="0"/>
        <w:ind w:left="76"/>
        <w:rPr>
          <w:sz w:val="36"/>
          <w:szCs w:val="36"/>
        </w:rPr>
      </w:pPr>
    </w:p>
    <w:p w14:paraId="04EFE868" w14:textId="6DA3A90E" w:rsidR="004E73BC" w:rsidRDefault="004E73BC" w:rsidP="004E73BC">
      <w:pPr>
        <w:pStyle w:val="a3"/>
        <w:spacing w:after="0"/>
        <w:ind w:left="76"/>
        <w:jc w:val="center"/>
        <w:rPr>
          <w:b/>
          <w:bCs/>
          <w:sz w:val="36"/>
          <w:szCs w:val="36"/>
        </w:rPr>
      </w:pPr>
      <w:r>
        <w:rPr>
          <w:b/>
          <w:bCs/>
          <w:sz w:val="36"/>
          <w:szCs w:val="36"/>
        </w:rPr>
        <w:t>Инструкция.</w:t>
      </w:r>
    </w:p>
    <w:p w14:paraId="2E12E8AF" w14:textId="77777777" w:rsidR="004E73BC" w:rsidRDefault="004E73BC" w:rsidP="004E73BC">
      <w:pPr>
        <w:pStyle w:val="a3"/>
        <w:spacing w:after="0"/>
        <w:ind w:left="76"/>
        <w:rPr>
          <w:b/>
          <w:bCs/>
          <w:sz w:val="36"/>
          <w:szCs w:val="36"/>
        </w:rPr>
      </w:pPr>
    </w:p>
    <w:p w14:paraId="4A69E69F" w14:textId="485836DF" w:rsidR="006540E2" w:rsidRPr="006540E2" w:rsidRDefault="006540E2" w:rsidP="006540E2">
      <w:pPr>
        <w:pStyle w:val="a3"/>
        <w:numPr>
          <w:ilvl w:val="0"/>
          <w:numId w:val="3"/>
        </w:numPr>
        <w:spacing w:before="100" w:beforeAutospacing="1" w:after="100" w:afterAutospacing="1"/>
        <w:rPr>
          <w:rFonts w:eastAsia="Times New Roman" w:cs="Times New Roman"/>
          <w:sz w:val="32"/>
          <w:szCs w:val="32"/>
          <w:lang w:eastAsia="ru-RU"/>
        </w:rPr>
      </w:pPr>
      <w:r w:rsidRPr="006540E2">
        <w:rPr>
          <w:rFonts w:eastAsia="Times New Roman" w:cs="Times New Roman"/>
          <w:sz w:val="32"/>
          <w:szCs w:val="32"/>
          <w:lang w:eastAsia="ru-RU"/>
        </w:rPr>
        <w:t xml:space="preserve">Упражнение «Давай познакомимся», </w:t>
      </w:r>
      <w:r w:rsidRPr="006540E2">
        <w:rPr>
          <w:sz w:val="32"/>
          <w:szCs w:val="32"/>
        </w:rPr>
        <w:t>«Поймай мою ладонь», «Следуй за зайчиком</w:t>
      </w:r>
      <w:r w:rsidRPr="006540E2">
        <w:rPr>
          <w:sz w:val="36"/>
          <w:szCs w:val="36"/>
        </w:rPr>
        <w:t>».</w:t>
      </w:r>
    </w:p>
    <w:p w14:paraId="5BC13D2C" w14:textId="77777777" w:rsidR="006540E2" w:rsidRPr="006540E2" w:rsidRDefault="006540E2" w:rsidP="006540E2">
      <w:pPr>
        <w:spacing w:before="100" w:beforeAutospacing="1" w:after="100" w:afterAutospacing="1"/>
        <w:jc w:val="both"/>
        <w:rPr>
          <w:rFonts w:eastAsia="Times New Roman" w:cs="Times New Roman"/>
          <w:sz w:val="32"/>
          <w:szCs w:val="32"/>
          <w:lang w:eastAsia="ru-RU"/>
        </w:rPr>
      </w:pPr>
      <w:r w:rsidRPr="006540E2">
        <w:rPr>
          <w:rFonts w:eastAsia="Times New Roman" w:cs="Times New Roman"/>
          <w:b/>
          <w:bCs/>
          <w:sz w:val="32"/>
          <w:szCs w:val="32"/>
          <w:lang w:eastAsia="ru-RU"/>
        </w:rPr>
        <w:t>Задачи:</w:t>
      </w:r>
      <w:r w:rsidRPr="006540E2">
        <w:rPr>
          <w:rFonts w:eastAsia="Times New Roman" w:cs="Times New Roman"/>
          <w:sz w:val="32"/>
          <w:szCs w:val="32"/>
          <w:lang w:eastAsia="ru-RU"/>
        </w:rPr>
        <w:t> развитие прослеживающей функции глаз, фиксации взора и ориентировки в пространстве (вверх, вниз, справа, слева).</w:t>
      </w:r>
    </w:p>
    <w:p w14:paraId="1F54B1E7" w14:textId="53D159F0" w:rsidR="006540E2" w:rsidRPr="006540E2" w:rsidRDefault="006540E2" w:rsidP="006540E2">
      <w:pPr>
        <w:spacing w:before="100" w:beforeAutospacing="1" w:after="100" w:afterAutospacing="1"/>
        <w:jc w:val="both"/>
        <w:rPr>
          <w:rFonts w:eastAsia="Times New Roman" w:cs="Times New Roman"/>
          <w:sz w:val="32"/>
          <w:szCs w:val="32"/>
          <w:lang w:eastAsia="ru-RU"/>
        </w:rPr>
      </w:pPr>
      <w:r w:rsidRPr="006540E2">
        <w:rPr>
          <w:rFonts w:eastAsia="Times New Roman" w:cs="Times New Roman"/>
          <w:sz w:val="32"/>
          <w:szCs w:val="32"/>
          <w:lang w:eastAsia="ru-RU"/>
        </w:rPr>
        <w:t>Ход: взрослый прикладывает свою ладонь к стеклу в разных местах мольберта. Ребенок должен «поймать» ладонь</w:t>
      </w:r>
      <w:r>
        <w:rPr>
          <w:rFonts w:eastAsia="Times New Roman" w:cs="Times New Roman"/>
          <w:sz w:val="32"/>
          <w:szCs w:val="32"/>
          <w:lang w:eastAsia="ru-RU"/>
        </w:rPr>
        <w:t xml:space="preserve"> или зайчика</w:t>
      </w:r>
      <w:r w:rsidRPr="006540E2">
        <w:rPr>
          <w:rFonts w:eastAsia="Times New Roman" w:cs="Times New Roman"/>
          <w:sz w:val="32"/>
          <w:szCs w:val="32"/>
          <w:lang w:eastAsia="ru-RU"/>
        </w:rPr>
        <w:t xml:space="preserve"> через стекло.</w:t>
      </w:r>
    </w:p>
    <w:p w14:paraId="3509B179" w14:textId="2DB1A62A" w:rsidR="006540E2" w:rsidRPr="002803B2" w:rsidRDefault="006540E2" w:rsidP="006540E2">
      <w:pPr>
        <w:pStyle w:val="a3"/>
        <w:numPr>
          <w:ilvl w:val="0"/>
          <w:numId w:val="3"/>
        </w:numPr>
        <w:spacing w:before="100" w:beforeAutospacing="1" w:after="100" w:afterAutospacing="1"/>
        <w:rPr>
          <w:rFonts w:eastAsia="Times New Roman" w:cs="Times New Roman"/>
          <w:sz w:val="32"/>
          <w:szCs w:val="32"/>
          <w:lang w:eastAsia="ru-RU"/>
        </w:rPr>
      </w:pPr>
      <w:r w:rsidRPr="006540E2">
        <w:rPr>
          <w:rFonts w:eastAsia="Times New Roman" w:cs="Times New Roman"/>
          <w:b/>
          <w:bCs/>
          <w:sz w:val="32"/>
          <w:szCs w:val="32"/>
          <w:lang w:eastAsia="ru-RU"/>
        </w:rPr>
        <w:t>Упражнение «Подыши на стеклышко»</w:t>
      </w:r>
    </w:p>
    <w:p w14:paraId="61BE3FF6" w14:textId="77777777" w:rsidR="002803B2" w:rsidRPr="002803B2" w:rsidRDefault="002803B2" w:rsidP="002803B2">
      <w:pPr>
        <w:pStyle w:val="a3"/>
        <w:spacing w:before="100" w:beforeAutospacing="1" w:after="100" w:afterAutospacing="1"/>
        <w:ind w:left="360"/>
        <w:rPr>
          <w:rFonts w:eastAsia="Times New Roman" w:cs="Times New Roman"/>
          <w:sz w:val="32"/>
          <w:szCs w:val="32"/>
          <w:lang w:eastAsia="ru-RU"/>
        </w:rPr>
      </w:pPr>
    </w:p>
    <w:p w14:paraId="3E2BA557" w14:textId="77777777" w:rsidR="002803B2" w:rsidRDefault="002803B2" w:rsidP="002803B2">
      <w:pPr>
        <w:spacing w:after="0"/>
        <w:jc w:val="both"/>
        <w:rPr>
          <w:sz w:val="32"/>
          <w:szCs w:val="32"/>
        </w:rPr>
      </w:pPr>
      <w:r w:rsidRPr="002803B2">
        <w:rPr>
          <w:b/>
          <w:bCs/>
          <w:sz w:val="32"/>
          <w:szCs w:val="32"/>
        </w:rPr>
        <w:t xml:space="preserve">Задача: </w:t>
      </w:r>
      <w:r w:rsidRPr="002803B2">
        <w:rPr>
          <w:sz w:val="32"/>
          <w:szCs w:val="32"/>
        </w:rPr>
        <w:t>способствовать развитию правильного физиологического дыхания; </w:t>
      </w:r>
    </w:p>
    <w:p w14:paraId="3568A98F" w14:textId="0AC18C2F" w:rsidR="006540E2" w:rsidRDefault="006540E2" w:rsidP="002803B2">
      <w:pPr>
        <w:spacing w:after="0"/>
        <w:jc w:val="both"/>
        <w:rPr>
          <w:rFonts w:eastAsia="Times New Roman" w:cs="Times New Roman"/>
          <w:sz w:val="32"/>
          <w:szCs w:val="32"/>
          <w:lang w:eastAsia="ru-RU"/>
        </w:rPr>
      </w:pPr>
      <w:r w:rsidRPr="006540E2">
        <w:rPr>
          <w:rFonts w:eastAsia="Times New Roman" w:cs="Times New Roman"/>
          <w:sz w:val="32"/>
          <w:szCs w:val="32"/>
          <w:lang w:eastAsia="ru-RU"/>
        </w:rPr>
        <w:t>Необходимо взять стекло и широко открыть рот.  Сделать вдох носом, выдохнуть воздух ртом на стекло. После того как стекло затуманилось, ребенок рисует пальцем на мольберте заданную фигурку. При другой вариации упражнения дышат носом, зажимая поочередно ноздри. Если пятно получается большое – дыхание правильное.</w:t>
      </w:r>
    </w:p>
    <w:p w14:paraId="6600D96E" w14:textId="66430D78" w:rsidR="006540E2" w:rsidRDefault="006540E2" w:rsidP="006540E2">
      <w:pPr>
        <w:spacing w:before="100" w:beforeAutospacing="1" w:after="100" w:afterAutospacing="1"/>
        <w:jc w:val="both"/>
        <w:rPr>
          <w:rFonts w:eastAsia="Times New Roman" w:cs="Times New Roman"/>
          <w:b/>
          <w:bCs/>
          <w:sz w:val="32"/>
          <w:szCs w:val="32"/>
          <w:lang w:eastAsia="ru-RU"/>
        </w:rPr>
      </w:pPr>
      <w:r w:rsidRPr="006540E2">
        <w:rPr>
          <w:rFonts w:eastAsia="Times New Roman" w:cs="Times New Roman"/>
          <w:b/>
          <w:bCs/>
          <w:sz w:val="32"/>
          <w:szCs w:val="32"/>
          <w:lang w:eastAsia="ru-RU"/>
        </w:rPr>
        <w:t>Упражнение «Подуй на</w:t>
      </w:r>
      <w:r>
        <w:rPr>
          <w:rFonts w:eastAsia="Times New Roman" w:cs="Times New Roman"/>
          <w:b/>
          <w:bCs/>
          <w:sz w:val="32"/>
          <w:szCs w:val="32"/>
          <w:lang w:eastAsia="ru-RU"/>
        </w:rPr>
        <w:t xml:space="preserve"> </w:t>
      </w:r>
      <w:r w:rsidRPr="006540E2">
        <w:rPr>
          <w:rFonts w:eastAsia="Times New Roman" w:cs="Times New Roman"/>
          <w:b/>
          <w:bCs/>
          <w:sz w:val="32"/>
          <w:szCs w:val="32"/>
          <w:lang w:eastAsia="ru-RU"/>
        </w:rPr>
        <w:t>краску на стекле»</w:t>
      </w:r>
    </w:p>
    <w:p w14:paraId="47C03FE0" w14:textId="6EF98ED5" w:rsidR="002803B2" w:rsidRPr="006540E2" w:rsidRDefault="002803B2" w:rsidP="002803B2">
      <w:pPr>
        <w:spacing w:after="0"/>
        <w:jc w:val="both"/>
        <w:rPr>
          <w:rFonts w:eastAsia="Times New Roman" w:cs="Times New Roman"/>
          <w:sz w:val="32"/>
          <w:szCs w:val="32"/>
          <w:lang w:eastAsia="ru-RU"/>
        </w:rPr>
      </w:pPr>
      <w:r w:rsidRPr="002803B2">
        <w:rPr>
          <w:b/>
          <w:bCs/>
          <w:sz w:val="32"/>
          <w:szCs w:val="32"/>
        </w:rPr>
        <w:t xml:space="preserve">Задача: </w:t>
      </w:r>
      <w:r w:rsidRPr="002803B2">
        <w:rPr>
          <w:sz w:val="32"/>
          <w:szCs w:val="32"/>
        </w:rPr>
        <w:t>способствовать развитию правильного речевого дыхания; </w:t>
      </w:r>
    </w:p>
    <w:p w14:paraId="49A24DA4" w14:textId="77777777" w:rsidR="006540E2" w:rsidRDefault="006540E2" w:rsidP="006540E2">
      <w:pPr>
        <w:spacing w:before="100" w:beforeAutospacing="1" w:after="100" w:afterAutospacing="1"/>
        <w:jc w:val="both"/>
        <w:rPr>
          <w:rFonts w:eastAsia="Times New Roman" w:cs="Times New Roman"/>
          <w:sz w:val="32"/>
          <w:szCs w:val="32"/>
          <w:lang w:eastAsia="ru-RU"/>
        </w:rPr>
      </w:pPr>
      <w:r w:rsidRPr="006540E2">
        <w:rPr>
          <w:rFonts w:eastAsia="Times New Roman" w:cs="Times New Roman"/>
          <w:sz w:val="32"/>
          <w:szCs w:val="32"/>
          <w:lang w:eastAsia="ru-RU"/>
        </w:rPr>
        <w:t>Используется коктейльная трубочка. Выдуваем с ребёнком воздух на пену (краску) на стекле через соломку.</w:t>
      </w:r>
    </w:p>
    <w:p w14:paraId="49D81B39" w14:textId="77777777" w:rsidR="007A4B68" w:rsidRDefault="00EF74A9" w:rsidP="002803B2">
      <w:pPr>
        <w:pStyle w:val="a3"/>
        <w:numPr>
          <w:ilvl w:val="0"/>
          <w:numId w:val="3"/>
        </w:numPr>
        <w:spacing w:after="0"/>
        <w:rPr>
          <w:sz w:val="32"/>
          <w:szCs w:val="32"/>
        </w:rPr>
      </w:pPr>
      <w:r w:rsidRPr="007A4B68">
        <w:rPr>
          <w:sz w:val="32"/>
          <w:szCs w:val="32"/>
        </w:rPr>
        <w:t xml:space="preserve">«Покажи предметы по цветам». «Раскрась заданным цветом». </w:t>
      </w:r>
    </w:p>
    <w:p w14:paraId="77B55BF2" w14:textId="64E0CE9D" w:rsidR="002803B2" w:rsidRPr="007A4B68" w:rsidRDefault="007A4B68" w:rsidP="007A4B68">
      <w:pPr>
        <w:pStyle w:val="a3"/>
        <w:spacing w:after="0"/>
        <w:ind w:left="360"/>
        <w:rPr>
          <w:sz w:val="32"/>
          <w:szCs w:val="32"/>
        </w:rPr>
      </w:pPr>
      <w:r w:rsidRPr="007A4B68">
        <w:rPr>
          <w:b/>
          <w:bCs/>
          <w:sz w:val="32"/>
          <w:szCs w:val="32"/>
        </w:rPr>
        <w:t>Задача:</w:t>
      </w:r>
      <w:r w:rsidRPr="007A4B68">
        <w:rPr>
          <w:sz w:val="32"/>
          <w:szCs w:val="32"/>
        </w:rPr>
        <w:t xml:space="preserve"> способствовать   формированию и закреплению сенсорных эталонов: цвет-форма-величина. </w:t>
      </w:r>
      <w:r w:rsidR="00EF74A9" w:rsidRPr="007A4B68">
        <w:rPr>
          <w:sz w:val="32"/>
          <w:szCs w:val="32"/>
        </w:rPr>
        <w:t xml:space="preserve">    </w:t>
      </w:r>
    </w:p>
    <w:p w14:paraId="7EB1F381" w14:textId="59C17BEE" w:rsidR="00EF74A9" w:rsidRPr="00EF74A9" w:rsidRDefault="00EF74A9" w:rsidP="00EF74A9">
      <w:pPr>
        <w:spacing w:before="100" w:beforeAutospacing="1" w:after="100" w:afterAutospacing="1"/>
        <w:jc w:val="both"/>
        <w:rPr>
          <w:rFonts w:eastAsia="Times New Roman" w:cs="Times New Roman"/>
          <w:sz w:val="32"/>
          <w:szCs w:val="32"/>
          <w:lang w:eastAsia="ru-RU"/>
        </w:rPr>
      </w:pPr>
      <w:r w:rsidRPr="00EF74A9">
        <w:rPr>
          <w:rFonts w:eastAsia="Times New Roman" w:cs="Times New Roman"/>
          <w:sz w:val="32"/>
          <w:szCs w:val="32"/>
          <w:lang w:eastAsia="ru-RU"/>
        </w:rPr>
        <w:t>Используются</w:t>
      </w:r>
      <w:r>
        <w:rPr>
          <w:rFonts w:eastAsia="Times New Roman" w:cs="Times New Roman"/>
          <w:sz w:val="32"/>
          <w:szCs w:val="32"/>
          <w:lang w:eastAsia="ru-RU"/>
        </w:rPr>
        <w:t xml:space="preserve"> карточки по лексическим темам, ребёнок сопоставляет свой рисунок, который он нарисовал на мольберте, с карточкой на столе.</w:t>
      </w:r>
    </w:p>
    <w:p w14:paraId="7AD15643" w14:textId="79A46CA3" w:rsidR="004E73BC" w:rsidRPr="007A4B68" w:rsidRDefault="00EF74A9" w:rsidP="007A4B68">
      <w:pPr>
        <w:pStyle w:val="a3"/>
        <w:numPr>
          <w:ilvl w:val="0"/>
          <w:numId w:val="3"/>
        </w:numPr>
        <w:spacing w:after="0"/>
        <w:rPr>
          <w:sz w:val="32"/>
          <w:szCs w:val="32"/>
        </w:rPr>
      </w:pPr>
      <w:r w:rsidRPr="007A4B68">
        <w:rPr>
          <w:sz w:val="32"/>
          <w:szCs w:val="32"/>
        </w:rPr>
        <w:lastRenderedPageBreak/>
        <w:t>Рисование поролоном, пальчиками, ладошкой, маркером, штриховка, обводка. «Обведи фигуру», «Нарисуй по точкам», «Дорисуй», «Уменьши фигуру».</w:t>
      </w:r>
    </w:p>
    <w:p w14:paraId="3C3FE0EB" w14:textId="6F135770" w:rsidR="007A4B68" w:rsidRPr="00FF496D" w:rsidRDefault="00FF496D" w:rsidP="007A4B68">
      <w:pPr>
        <w:pStyle w:val="a3"/>
        <w:spacing w:after="0"/>
        <w:ind w:left="360"/>
        <w:rPr>
          <w:sz w:val="32"/>
          <w:szCs w:val="32"/>
        </w:rPr>
      </w:pPr>
      <w:r w:rsidRPr="007A4B68">
        <w:rPr>
          <w:b/>
          <w:bCs/>
          <w:sz w:val="32"/>
          <w:szCs w:val="32"/>
        </w:rPr>
        <w:t>Задача:</w:t>
      </w:r>
      <w:r w:rsidRPr="007A4B68">
        <w:rPr>
          <w:sz w:val="32"/>
          <w:szCs w:val="32"/>
        </w:rPr>
        <w:t xml:space="preserve"> способствовать   формированию и закреплению </w:t>
      </w:r>
      <w:r w:rsidR="007A4B68" w:rsidRPr="00FF496D">
        <w:rPr>
          <w:sz w:val="32"/>
          <w:szCs w:val="32"/>
        </w:rPr>
        <w:t>умения различать, сравнивать объекты окружающего мира</w:t>
      </w:r>
      <w:r w:rsidRPr="00FF496D">
        <w:rPr>
          <w:sz w:val="32"/>
          <w:szCs w:val="32"/>
        </w:rPr>
        <w:t>, развитию мелкой моторики</w:t>
      </w:r>
      <w:r w:rsidR="007A4B68" w:rsidRPr="00FF496D">
        <w:rPr>
          <w:sz w:val="32"/>
          <w:szCs w:val="32"/>
        </w:rPr>
        <w:t>.</w:t>
      </w:r>
    </w:p>
    <w:p w14:paraId="0BC41AAB" w14:textId="1D138A5C" w:rsidR="00EF74A9" w:rsidRPr="00EF74A9" w:rsidRDefault="00EF74A9" w:rsidP="00EF74A9">
      <w:pPr>
        <w:spacing w:before="100" w:beforeAutospacing="1" w:after="100" w:afterAutospacing="1"/>
        <w:jc w:val="both"/>
        <w:rPr>
          <w:rFonts w:eastAsia="Times New Roman" w:cs="Times New Roman"/>
          <w:sz w:val="32"/>
          <w:szCs w:val="32"/>
          <w:lang w:eastAsia="ru-RU"/>
        </w:rPr>
      </w:pPr>
      <w:r w:rsidRPr="00EF74A9">
        <w:rPr>
          <w:rFonts w:eastAsia="Times New Roman" w:cs="Times New Roman"/>
          <w:sz w:val="32"/>
          <w:szCs w:val="32"/>
          <w:lang w:eastAsia="ru-RU"/>
        </w:rPr>
        <w:t>Используются</w:t>
      </w:r>
      <w:r>
        <w:rPr>
          <w:rFonts w:eastAsia="Times New Roman" w:cs="Times New Roman"/>
          <w:sz w:val="32"/>
          <w:szCs w:val="32"/>
          <w:lang w:eastAsia="ru-RU"/>
        </w:rPr>
        <w:t xml:space="preserve"> карточки, картинки по лексическим темам, ребёнок </w:t>
      </w:r>
      <w:r w:rsidR="00F63520">
        <w:rPr>
          <w:rFonts w:eastAsia="Times New Roman" w:cs="Times New Roman"/>
          <w:sz w:val="32"/>
          <w:szCs w:val="32"/>
          <w:lang w:eastAsia="ru-RU"/>
        </w:rPr>
        <w:t xml:space="preserve">обводит или закрашивает по трафарету </w:t>
      </w:r>
      <w:r>
        <w:rPr>
          <w:rFonts w:eastAsia="Times New Roman" w:cs="Times New Roman"/>
          <w:sz w:val="32"/>
          <w:szCs w:val="32"/>
          <w:lang w:eastAsia="ru-RU"/>
        </w:rPr>
        <w:t>на мольберте,</w:t>
      </w:r>
      <w:r w:rsidR="00F63520">
        <w:rPr>
          <w:rFonts w:eastAsia="Times New Roman" w:cs="Times New Roman"/>
          <w:sz w:val="32"/>
          <w:szCs w:val="32"/>
          <w:lang w:eastAsia="ru-RU"/>
        </w:rPr>
        <w:t xml:space="preserve"> сравнивая</w:t>
      </w:r>
      <w:r>
        <w:rPr>
          <w:rFonts w:eastAsia="Times New Roman" w:cs="Times New Roman"/>
          <w:sz w:val="32"/>
          <w:szCs w:val="32"/>
          <w:lang w:eastAsia="ru-RU"/>
        </w:rPr>
        <w:t xml:space="preserve"> с карточкой на столе.</w:t>
      </w:r>
    </w:p>
    <w:p w14:paraId="409C3777" w14:textId="77777777" w:rsidR="00EF74A9" w:rsidRPr="00EF74A9" w:rsidRDefault="00EF74A9" w:rsidP="00EF74A9">
      <w:pPr>
        <w:spacing w:after="0"/>
        <w:rPr>
          <w:b/>
          <w:bCs/>
          <w:sz w:val="32"/>
          <w:szCs w:val="32"/>
        </w:rPr>
      </w:pPr>
    </w:p>
    <w:sectPr w:rsidR="00EF74A9" w:rsidRPr="00EF74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A05B9"/>
    <w:multiLevelType w:val="hybridMultilevel"/>
    <w:tmpl w:val="C09CD718"/>
    <w:lvl w:ilvl="0" w:tplc="6A9448AE">
      <w:start w:val="1"/>
      <w:numFmt w:val="decimal"/>
      <w:lvlText w:val="%1."/>
      <w:lvlJc w:val="left"/>
      <w:pPr>
        <w:ind w:left="360" w:hanging="360"/>
      </w:pPr>
      <w:rPr>
        <w:rFonts w:hint="default"/>
        <w:b/>
        <w:i w:val="0"/>
        <w:iCs/>
        <w:sz w:val="32"/>
        <w:szCs w:val="32"/>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37F85761"/>
    <w:multiLevelType w:val="hybridMultilevel"/>
    <w:tmpl w:val="CFF46CF8"/>
    <w:lvl w:ilvl="0" w:tplc="D9344232">
      <w:start w:val="1"/>
      <w:numFmt w:val="decimal"/>
      <w:lvlText w:val="%1."/>
      <w:lvlJc w:val="left"/>
      <w:pPr>
        <w:ind w:left="76" w:hanging="360"/>
      </w:pPr>
      <w:rPr>
        <w:rFonts w:hint="default"/>
        <w:b/>
        <w:bCs/>
        <w:sz w:val="36"/>
        <w:szCs w:val="36"/>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66A752F3"/>
    <w:multiLevelType w:val="hybridMultilevel"/>
    <w:tmpl w:val="6BAAC870"/>
    <w:lvl w:ilvl="0" w:tplc="F8AA4466">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16cid:durableId="836724784">
    <w:abstractNumId w:val="1"/>
  </w:num>
  <w:num w:numId="2" w16cid:durableId="33389916">
    <w:abstractNumId w:val="2"/>
  </w:num>
  <w:num w:numId="3" w16cid:durableId="33341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E4"/>
    <w:rsid w:val="000D4DCD"/>
    <w:rsid w:val="00151588"/>
    <w:rsid w:val="001A00A2"/>
    <w:rsid w:val="002803B2"/>
    <w:rsid w:val="00307AE4"/>
    <w:rsid w:val="004E73BC"/>
    <w:rsid w:val="006540E2"/>
    <w:rsid w:val="006C0B77"/>
    <w:rsid w:val="00707E7E"/>
    <w:rsid w:val="007A4B68"/>
    <w:rsid w:val="0082047C"/>
    <w:rsid w:val="008242FF"/>
    <w:rsid w:val="00850E27"/>
    <w:rsid w:val="00870751"/>
    <w:rsid w:val="00922C48"/>
    <w:rsid w:val="00B915B7"/>
    <w:rsid w:val="00C94C73"/>
    <w:rsid w:val="00EA59DF"/>
    <w:rsid w:val="00EC10EA"/>
    <w:rsid w:val="00EE4070"/>
    <w:rsid w:val="00EF74A9"/>
    <w:rsid w:val="00F12C76"/>
    <w:rsid w:val="00F63520"/>
    <w:rsid w:val="00FF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30E9"/>
  <w15:chartTrackingRefBased/>
  <w15:docId w15:val="{FA283EE7-C361-474A-9A31-AC7A5E6E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0EA"/>
    <w:pPr>
      <w:spacing w:line="240" w:lineRule="auto"/>
    </w:pPr>
    <w:rPr>
      <w:rFonts w:ascii="Times New Roman" w:hAnsi="Times New Roman"/>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2024-11-08T10:48:00Z</dcterms:created>
  <dcterms:modified xsi:type="dcterms:W3CDTF">2025-01-14T03:11:00Z</dcterms:modified>
</cp:coreProperties>
</file>